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  <w:r w:rsidRPr="00FB764F">
        <w:rPr>
          <w:rFonts w:ascii="Arial" w:eastAsia="Times New Roman" w:hAnsi="Arial" w:cs="Times New Roman"/>
          <w:b/>
          <w:sz w:val="52"/>
          <w:szCs w:val="52"/>
          <w:lang w:eastAsia="de-DE"/>
        </w:rPr>
        <w:t>Materialpool zur Leistungsermittlung und -bewertung im Englischunterricht der Grundschule</w:t>
      </w: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  <w:r w:rsidRPr="00FB764F">
        <w:rPr>
          <w:rFonts w:ascii="Arial" w:eastAsia="Times New Roman" w:hAnsi="Arial" w:cs="Times New Roman"/>
          <w:b/>
          <w:sz w:val="52"/>
          <w:szCs w:val="52"/>
          <w:lang w:eastAsia="de-DE"/>
        </w:rPr>
        <w:t>zusammengestellt von den Fachberatern Englisch</w:t>
      </w: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</w:p>
    <w:p w:rsidR="00AE1237" w:rsidRPr="00FB764F" w:rsidRDefault="00AE1237" w:rsidP="00AE1237">
      <w:pPr>
        <w:spacing w:after="0" w:line="240" w:lineRule="auto"/>
        <w:jc w:val="center"/>
        <w:rPr>
          <w:rFonts w:ascii="Arial" w:eastAsia="Times New Roman" w:hAnsi="Arial" w:cs="Times New Roman"/>
          <w:b/>
          <w:sz w:val="52"/>
          <w:szCs w:val="52"/>
          <w:lang w:eastAsia="de-DE"/>
        </w:rPr>
      </w:pPr>
      <w:r>
        <w:rPr>
          <w:rFonts w:ascii="Arial" w:eastAsia="Times New Roman" w:hAnsi="Arial" w:cs="Times New Roman"/>
          <w:b/>
          <w:sz w:val="52"/>
          <w:szCs w:val="52"/>
          <w:lang w:eastAsia="de-DE"/>
        </w:rPr>
        <w:t>Stand: Januar 2019</w:t>
      </w:r>
    </w:p>
    <w:p w:rsidR="00B95009" w:rsidRDefault="00AE1237" w:rsidP="00AE1237">
      <w:pPr>
        <w:spacing w:after="0" w:line="240" w:lineRule="auto"/>
        <w:rPr>
          <w:rFonts w:ascii="Arial" w:eastAsia="Times New Roman" w:hAnsi="Arial" w:cs="Times New Roman"/>
          <w:b/>
          <w:sz w:val="52"/>
          <w:szCs w:val="52"/>
          <w:lang w:eastAsia="de-DE"/>
        </w:rPr>
      </w:pPr>
      <w:r w:rsidRPr="00FB764F">
        <w:rPr>
          <w:rFonts w:ascii="Arial" w:eastAsia="Times New Roman" w:hAnsi="Arial" w:cs="Times New Roman"/>
          <w:b/>
          <w:sz w:val="52"/>
          <w:szCs w:val="52"/>
          <w:lang w:eastAsia="de-DE"/>
        </w:rPr>
        <w:br w:type="page"/>
      </w:r>
    </w:p>
    <w:p w:rsidR="00057D7E" w:rsidRPr="00057D7E" w:rsidRDefault="00057D7E" w:rsidP="00AE1237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057D7E">
        <w:rPr>
          <w:rFonts w:ascii="Arial" w:eastAsia="Times New Roman" w:hAnsi="Arial" w:cs="Times New Roman"/>
          <w:b/>
          <w:sz w:val="24"/>
          <w:szCs w:val="24"/>
          <w:lang w:eastAsia="de-DE"/>
        </w:rPr>
        <w:lastRenderedPageBreak/>
        <w:t>Vorwort</w:t>
      </w:r>
    </w:p>
    <w:p w:rsidR="00057D7E" w:rsidRPr="00057D7E" w:rsidRDefault="00057D7E" w:rsidP="00AE123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:rsidR="00B95009" w:rsidRPr="00057D7E" w:rsidRDefault="00B95009" w:rsidP="00057D7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57D7E">
        <w:rPr>
          <w:rFonts w:ascii="Arial" w:eastAsia="Times New Roman" w:hAnsi="Arial" w:cs="Times New Roman"/>
          <w:sz w:val="24"/>
          <w:szCs w:val="24"/>
          <w:lang w:eastAsia="de-DE"/>
        </w:rPr>
        <w:t>Sehr geehrte Englischlehrerinnen und Englischlehrer an der Grundschule,</w:t>
      </w:r>
    </w:p>
    <w:p w:rsidR="00B95009" w:rsidRPr="00057D7E" w:rsidRDefault="00B95009" w:rsidP="00057D7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</w:p>
    <w:p w:rsidR="00B95009" w:rsidRPr="00057D7E" w:rsidRDefault="00B95009" w:rsidP="00057D7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im hier vorliegenden Materialpool haben die </w:t>
      </w:r>
      <w:r w:rsidR="00057D7E" w:rsidRP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Fachberaterinnen </w:t>
      </w:r>
      <w:r w:rsidR="00057D7E">
        <w:rPr>
          <w:rFonts w:ascii="Arial" w:eastAsia="Times New Roman" w:hAnsi="Arial" w:cs="Times New Roman"/>
          <w:sz w:val="24"/>
          <w:szCs w:val="24"/>
          <w:lang w:eastAsia="de-DE"/>
        </w:rPr>
        <w:t>und Fachberater</w:t>
      </w:r>
      <w:r w:rsidRP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 w:rsid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für </w:t>
      </w:r>
      <w:r w:rsidRP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Englisch hilfreiche Materialien zur Leistungsermittlung und -bewertung erstellt bzw. zusammengetragen. </w:t>
      </w:r>
      <w:r w:rsidR="00057D7E">
        <w:rPr>
          <w:rFonts w:ascii="Arial" w:eastAsia="Times New Roman" w:hAnsi="Arial" w:cs="Times New Roman"/>
          <w:sz w:val="24"/>
          <w:szCs w:val="24"/>
          <w:lang w:eastAsia="de-DE"/>
        </w:rPr>
        <w:t>Die Materialien</w:t>
      </w:r>
      <w:r w:rsidRP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 können Anregungen geben, Fragen beant</w:t>
      </w:r>
      <w:r w:rsidR="00601975">
        <w:rPr>
          <w:rFonts w:ascii="Arial" w:eastAsia="Times New Roman" w:hAnsi="Arial" w:cs="Times New Roman"/>
          <w:sz w:val="24"/>
          <w:szCs w:val="24"/>
          <w:lang w:eastAsia="de-DE"/>
        </w:rPr>
        <w:softHyphen/>
      </w:r>
      <w:r w:rsidRPr="00057D7E">
        <w:rPr>
          <w:rFonts w:ascii="Arial" w:eastAsia="Times New Roman" w:hAnsi="Arial" w:cs="Times New Roman"/>
          <w:sz w:val="24"/>
          <w:szCs w:val="24"/>
          <w:lang w:eastAsia="de-DE"/>
        </w:rPr>
        <w:t>worten und Unters</w:t>
      </w:r>
      <w:r w:rsidR="00057D7E">
        <w:rPr>
          <w:rFonts w:ascii="Arial" w:eastAsia="Times New Roman" w:hAnsi="Arial" w:cs="Times New Roman"/>
          <w:sz w:val="24"/>
          <w:szCs w:val="24"/>
          <w:lang w:eastAsia="de-DE"/>
        </w:rPr>
        <w:t>tützung bieten. Sie</w:t>
      </w:r>
      <w:r w:rsidRP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 sind exemplaris</w:t>
      </w:r>
      <w:r w:rsidR="00057D7E">
        <w:rPr>
          <w:rFonts w:ascii="Arial" w:eastAsia="Times New Roman" w:hAnsi="Arial" w:cs="Times New Roman"/>
          <w:sz w:val="24"/>
          <w:szCs w:val="24"/>
          <w:lang w:eastAsia="de-DE"/>
        </w:rPr>
        <w:t>ch und können verändert und durch Sie an I</w:t>
      </w:r>
      <w:r w:rsidRP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hre unterrichtlichen Erfordernisse angepasst werden. </w:t>
      </w:r>
      <w:r w:rsidR="00275624" w:rsidRPr="00057D7E">
        <w:rPr>
          <w:rFonts w:ascii="Arial" w:eastAsia="Times New Roman" w:hAnsi="Arial" w:cs="Times New Roman"/>
          <w:sz w:val="24"/>
          <w:szCs w:val="24"/>
          <w:lang w:eastAsia="de-DE"/>
        </w:rPr>
        <w:t>Eine Ausnahme stellt hier das unter 1.1 abgelegte Bewertungsraster dar, dies gilt es unverändert zur Bewertung einzusetzen.</w:t>
      </w:r>
    </w:p>
    <w:p w:rsidR="00275624" w:rsidRPr="00057D7E" w:rsidRDefault="00275624" w:rsidP="00057D7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</w:p>
    <w:p w:rsidR="00275624" w:rsidRPr="00057D7E" w:rsidRDefault="00275624" w:rsidP="00057D7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57D7E">
        <w:rPr>
          <w:rFonts w:ascii="Arial" w:eastAsia="Times New Roman" w:hAnsi="Arial" w:cs="Times New Roman"/>
          <w:sz w:val="24"/>
          <w:szCs w:val="24"/>
          <w:lang w:eastAsia="de-DE"/>
        </w:rPr>
        <w:t>Sie finden im Folgenden</w:t>
      </w:r>
      <w:r w:rsid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 5 Dateien, die immer</w:t>
      </w:r>
      <w:r w:rsidRP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 mit Deckblatt und Inhaltsverzeichnis ausgestattet sind. Die</w:t>
      </w:r>
      <w:r w:rsid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 dort jeweils</w:t>
      </w:r>
      <w:r w:rsidRP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 rot markierten</w:t>
      </w:r>
      <w:r w:rsid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 Inhalte sind in der </w:t>
      </w:r>
      <w:r w:rsidRP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Datei zu finden, auch die Dateibezeichnung hilft Ihnen bei </w:t>
      </w:r>
      <w:r w:rsidR="00057D7E">
        <w:rPr>
          <w:rFonts w:ascii="Arial" w:eastAsia="Times New Roman" w:hAnsi="Arial" w:cs="Times New Roman"/>
          <w:sz w:val="24"/>
          <w:szCs w:val="24"/>
          <w:lang w:eastAsia="de-DE"/>
        </w:rPr>
        <w:t>der Suche</w:t>
      </w:r>
      <w:r w:rsidRPr="00057D7E">
        <w:rPr>
          <w:rFonts w:ascii="Arial" w:eastAsia="Times New Roman" w:hAnsi="Arial" w:cs="Times New Roman"/>
          <w:sz w:val="24"/>
          <w:szCs w:val="24"/>
          <w:lang w:eastAsia="de-DE"/>
        </w:rPr>
        <w:t>.</w:t>
      </w:r>
    </w:p>
    <w:p w:rsidR="00275624" w:rsidRPr="00057D7E" w:rsidRDefault="00275624" w:rsidP="00057D7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</w:p>
    <w:p w:rsidR="00275624" w:rsidRPr="00057D7E" w:rsidRDefault="00275624" w:rsidP="00057D7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Sollten Sie Fragen und Anregungen haben, stehen Ihnen Ihre </w:t>
      </w:r>
      <w:r w:rsidR="00057D7E" w:rsidRPr="00057D7E">
        <w:rPr>
          <w:rFonts w:ascii="Arial" w:eastAsia="Times New Roman" w:hAnsi="Arial" w:cs="Times New Roman"/>
          <w:sz w:val="24"/>
          <w:szCs w:val="24"/>
          <w:lang w:eastAsia="de-DE"/>
        </w:rPr>
        <w:t>Fachberaterinnen bzw</w:t>
      </w:r>
      <w:r w:rsidR="00057D7E">
        <w:rPr>
          <w:rFonts w:ascii="Arial" w:eastAsia="Times New Roman" w:hAnsi="Arial" w:cs="Times New Roman"/>
          <w:sz w:val="24"/>
          <w:szCs w:val="24"/>
          <w:lang w:eastAsia="de-DE"/>
        </w:rPr>
        <w:t>.</w:t>
      </w:r>
      <w:r w:rsidR="00057D7E" w:rsidRPr="00057D7E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 w:rsidRPr="00057D7E">
        <w:rPr>
          <w:rFonts w:ascii="Arial" w:eastAsia="Times New Roman" w:hAnsi="Arial" w:cs="Times New Roman"/>
          <w:sz w:val="24"/>
          <w:szCs w:val="24"/>
          <w:lang w:eastAsia="de-DE"/>
        </w:rPr>
        <w:t>Fachberater Englisch jederzeit zur Verfügung.</w:t>
      </w:r>
    </w:p>
    <w:p w:rsidR="00B95009" w:rsidRPr="00601975" w:rsidRDefault="00B95009" w:rsidP="00AE1237">
      <w:pPr>
        <w:spacing w:after="0" w:line="240" w:lineRule="auto"/>
        <w:rPr>
          <w:rFonts w:ascii="Arial" w:eastAsia="Times New Roman" w:hAnsi="Arial" w:cs="Times New Roman"/>
          <w:b/>
          <w:lang w:eastAsia="de-DE"/>
        </w:rPr>
      </w:pPr>
    </w:p>
    <w:p w:rsidR="00B95009" w:rsidRDefault="00B95009" w:rsidP="00AE1237">
      <w:pPr>
        <w:spacing w:after="0" w:line="240" w:lineRule="auto"/>
        <w:rPr>
          <w:rFonts w:ascii="Arial" w:eastAsia="Times New Roman" w:hAnsi="Arial" w:cs="Times New Roman"/>
          <w:b/>
          <w:lang w:eastAsia="de-DE"/>
        </w:rPr>
      </w:pPr>
    </w:p>
    <w:p w:rsidR="00275624" w:rsidRPr="00B95009" w:rsidRDefault="00275624" w:rsidP="00AE1237">
      <w:pPr>
        <w:spacing w:after="0" w:line="240" w:lineRule="auto"/>
        <w:rPr>
          <w:rFonts w:ascii="Arial" w:eastAsia="Times New Roman" w:hAnsi="Arial" w:cs="Times New Roman"/>
          <w:b/>
          <w:lang w:eastAsia="de-DE"/>
        </w:rPr>
      </w:pPr>
    </w:p>
    <w:p w:rsidR="00B95009" w:rsidRPr="00B95009" w:rsidRDefault="00B95009" w:rsidP="00AE1237">
      <w:pPr>
        <w:spacing w:after="0" w:line="240" w:lineRule="auto"/>
        <w:rPr>
          <w:rFonts w:ascii="Arial" w:eastAsia="Times New Roman" w:hAnsi="Arial" w:cs="Times New Roman"/>
          <w:b/>
          <w:lang w:eastAsia="de-DE"/>
        </w:rPr>
      </w:pPr>
    </w:p>
    <w:p w:rsidR="00AE1237" w:rsidRDefault="00AE1237" w:rsidP="00AE123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:rsidR="00057D7E" w:rsidRDefault="00057D7E" w:rsidP="00AE123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:rsidR="00057D7E" w:rsidRDefault="00057D7E" w:rsidP="00AE123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:rsidR="00AE1237" w:rsidRPr="005F20FE" w:rsidRDefault="00AE1237" w:rsidP="00AE1237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5F20FE">
        <w:rPr>
          <w:rFonts w:ascii="Arial" w:eastAsia="Times New Roman" w:hAnsi="Arial" w:cs="Times New Roman"/>
          <w:b/>
          <w:sz w:val="24"/>
          <w:szCs w:val="24"/>
          <w:lang w:eastAsia="de-DE"/>
        </w:rPr>
        <w:t>Inhalte des Materialpools</w:t>
      </w:r>
    </w:p>
    <w:p w:rsidR="00AE1237" w:rsidRPr="005F20FE" w:rsidRDefault="00AE1237" w:rsidP="00AE123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:rsidR="00AE1237" w:rsidRPr="005F20FE" w:rsidRDefault="006E3F19" w:rsidP="00AE1237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>1</w:t>
      </w:r>
      <w:r w:rsidR="00AE1237" w:rsidRPr="005F20FE"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  <w:t>Instrumente zur Leistungsermittlung und Leistungsbewertung</w:t>
      </w:r>
    </w:p>
    <w:p w:rsidR="00AE1237" w:rsidRPr="00B95009" w:rsidRDefault="00AE1237" w:rsidP="00AE1237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B95009">
        <w:rPr>
          <w:rFonts w:ascii="Arial" w:eastAsia="Times New Roman" w:hAnsi="Arial" w:cs="Times New Roman"/>
          <w:b/>
          <w:sz w:val="24"/>
          <w:szCs w:val="24"/>
          <w:lang w:eastAsia="de-DE"/>
        </w:rPr>
        <w:t>1.1</w:t>
      </w:r>
      <w:r w:rsidRPr="00B95009"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  <w:t>Bewertungsraster</w:t>
      </w:r>
    </w:p>
    <w:p w:rsidR="00AE1237" w:rsidRPr="005F20FE" w:rsidRDefault="00AE1237" w:rsidP="0060197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>1.2.1</w:t>
      </w: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ab/>
        <w:t xml:space="preserve">Beispiele für mündliche Tests (Schülermaterialien, Lehrerhinweise, </w:t>
      </w: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ab/>
        <w:t>Beobachtungs- und Bewertungsbögen)</w:t>
      </w:r>
    </w:p>
    <w:p w:rsidR="00AE1237" w:rsidRPr="005F20FE" w:rsidRDefault="00AE1237" w:rsidP="0060197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>1.2.2</w:t>
      </w: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ab/>
        <w:t>Beispiele für schriftliche Tests (Schülermaterialien, Lehrerhinweise)</w:t>
      </w:r>
    </w:p>
    <w:p w:rsidR="00AE1237" w:rsidRPr="005F20FE" w:rsidRDefault="00AE1237" w:rsidP="0060197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>1.3</w:t>
      </w: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ab/>
        <w:t xml:space="preserve">Formen der Leistungsermittlung und -bewertung </w:t>
      </w:r>
    </w:p>
    <w:p w:rsidR="00AE1237" w:rsidRPr="005F20FE" w:rsidRDefault="00AE1237" w:rsidP="0060197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>1.3.1</w:t>
      </w: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ab/>
        <w:t xml:space="preserve">Übersicht über Formen der Leistungsermittlung und </w:t>
      </w:r>
      <w:r w:rsidR="00601975">
        <w:rPr>
          <w:rFonts w:ascii="Arial" w:eastAsia="Times New Roman" w:hAnsi="Arial" w:cs="Times New Roman"/>
          <w:sz w:val="24"/>
          <w:szCs w:val="24"/>
          <w:lang w:eastAsia="de-DE"/>
        </w:rPr>
        <w:t>-</w:t>
      </w: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 xml:space="preserve">bewertung im Verlauf </w:t>
      </w: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ab/>
        <w:t>eines Schuljahres</w:t>
      </w:r>
    </w:p>
    <w:p w:rsidR="00AE1237" w:rsidRPr="005F20FE" w:rsidRDefault="00AE1237" w:rsidP="0060197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>1.3.2</w:t>
      </w: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ab/>
        <w:t>Aufgabenformate zur Benotung des Schreibens</w:t>
      </w:r>
    </w:p>
    <w:p w:rsidR="00AE1237" w:rsidRPr="005F20FE" w:rsidRDefault="00AE1237" w:rsidP="0060197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:rsidR="00AE1237" w:rsidRPr="005F20FE" w:rsidRDefault="006E3F19" w:rsidP="00601975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>2</w:t>
      </w:r>
      <w:r w:rsidR="00AE1237" w:rsidRPr="005F20FE">
        <w:rPr>
          <w:rFonts w:ascii="Arial" w:eastAsia="Times New Roman" w:hAnsi="Arial" w:cs="Times New Roman"/>
          <w:b/>
          <w:sz w:val="24"/>
          <w:szCs w:val="24"/>
          <w:lang w:eastAsia="de-DE"/>
        </w:rPr>
        <w:tab/>
        <w:t>Zusatzmaterial</w:t>
      </w:r>
    </w:p>
    <w:p w:rsidR="00AE1237" w:rsidRPr="005F20FE" w:rsidRDefault="00AE1237" w:rsidP="0060197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>2.1</w:t>
      </w: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ab/>
        <w:t xml:space="preserve">Beispiel für einen Informationsbrief zum Start des Englischunterrichts in </w:t>
      </w: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ab/>
        <w:t>Klassenstufe 3</w:t>
      </w:r>
    </w:p>
    <w:p w:rsidR="00AE1237" w:rsidRPr="005F20FE" w:rsidRDefault="00AE1237" w:rsidP="0060197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>2.2</w:t>
      </w: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ab/>
        <w:t xml:space="preserve">Beispiel für einen Informationsbrief zur Benotung im Englischunterricht in </w:t>
      </w: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ab/>
        <w:t>Klassenstufe 4</w:t>
      </w:r>
    </w:p>
    <w:p w:rsidR="00AE1237" w:rsidRPr="005F20FE" w:rsidRDefault="00AE1237" w:rsidP="00601975">
      <w:pPr>
        <w:spacing w:after="0" w:line="240" w:lineRule="auto"/>
        <w:ind w:left="705" w:hanging="705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>2.3</w:t>
      </w: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ab/>
        <w:t>Vorschläge für verbale Leistungseinschätzungen der Schüler im Englisch</w:t>
      </w:r>
      <w:r w:rsidR="00601975">
        <w:rPr>
          <w:rFonts w:ascii="Arial" w:eastAsia="Times New Roman" w:hAnsi="Arial" w:cs="Times New Roman"/>
          <w:sz w:val="24"/>
          <w:szCs w:val="24"/>
          <w:lang w:eastAsia="de-DE"/>
        </w:rPr>
        <w:softHyphen/>
      </w:r>
      <w:r w:rsidRPr="005F20FE">
        <w:rPr>
          <w:rFonts w:ascii="Arial" w:eastAsia="Times New Roman" w:hAnsi="Arial" w:cs="Times New Roman"/>
          <w:sz w:val="24"/>
          <w:szCs w:val="24"/>
          <w:lang w:eastAsia="de-DE"/>
        </w:rPr>
        <w:t>unterricht in Klassenstufe 3</w:t>
      </w:r>
    </w:p>
    <w:p w:rsidR="003D0D61" w:rsidRDefault="003D0D61" w:rsidP="00601975">
      <w:bookmarkStart w:id="0" w:name="_GoBack"/>
      <w:bookmarkEnd w:id="0"/>
    </w:p>
    <w:sectPr w:rsidR="003D0D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37"/>
    <w:rsid w:val="00057D7E"/>
    <w:rsid w:val="00275624"/>
    <w:rsid w:val="003D0D61"/>
    <w:rsid w:val="00601975"/>
    <w:rsid w:val="006E3F19"/>
    <w:rsid w:val="00AE1237"/>
    <w:rsid w:val="00B95009"/>
    <w:rsid w:val="00B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12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12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AdlerMa</dc:creator>
  <cp:lastModifiedBy>BuzasAn</cp:lastModifiedBy>
  <cp:revision>4</cp:revision>
  <cp:lastPrinted>2019-01-24T14:18:00Z</cp:lastPrinted>
  <dcterms:created xsi:type="dcterms:W3CDTF">2019-01-11T08:05:00Z</dcterms:created>
  <dcterms:modified xsi:type="dcterms:W3CDTF">2019-01-24T14:21:00Z</dcterms:modified>
</cp:coreProperties>
</file>